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0" w:rsidRDefault="006652D8">
      <w:pPr>
        <w:pStyle w:val="Heading1"/>
        <w:spacing w:before="72"/>
        <w:ind w:left="1635"/>
      </w:pPr>
      <w:r>
        <w:t>ИНФОРМАЦИЯ</w:t>
      </w:r>
    </w:p>
    <w:p w:rsidR="00A15DC0" w:rsidRDefault="006652D8">
      <w:pPr>
        <w:spacing w:before="2" w:line="322" w:lineRule="exact"/>
        <w:ind w:left="1632" w:right="1637"/>
        <w:jc w:val="center"/>
        <w:rPr>
          <w:b/>
          <w:sz w:val="28"/>
        </w:rPr>
      </w:pPr>
      <w:r>
        <w:rPr>
          <w:b/>
          <w:sz w:val="28"/>
        </w:rPr>
        <w:t>о возможности приема заявления</w:t>
      </w:r>
    </w:p>
    <w:p w:rsidR="00A15DC0" w:rsidRDefault="006652D8">
      <w:pPr>
        <w:ind w:left="1637" w:right="1637"/>
        <w:jc w:val="center"/>
        <w:rPr>
          <w:b/>
          <w:sz w:val="28"/>
        </w:rPr>
      </w:pPr>
      <w:r>
        <w:rPr>
          <w:b/>
          <w:sz w:val="28"/>
        </w:rPr>
        <w:t>и необходимые документы в электронной форме.</w:t>
      </w:r>
    </w:p>
    <w:p w:rsidR="00A15DC0" w:rsidRDefault="00A15DC0">
      <w:pPr>
        <w:pStyle w:val="a3"/>
        <w:spacing w:before="6"/>
        <w:ind w:left="0"/>
        <w:jc w:val="left"/>
        <w:rPr>
          <w:b/>
          <w:sz w:val="27"/>
        </w:rPr>
      </w:pPr>
    </w:p>
    <w:p w:rsidR="00A15DC0" w:rsidRDefault="006652D8">
      <w:pPr>
        <w:pStyle w:val="a3"/>
        <w:ind w:right="103" w:firstLine="719"/>
      </w:pPr>
      <w: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в соответствии с Федеральным </w:t>
      </w:r>
      <w:hyperlink r:id="rId4">
        <w:r>
          <w:t xml:space="preserve">Законом </w:t>
        </w:r>
      </w:hyperlink>
      <w:r>
        <w:t>от 27 июля 2006 года</w:t>
      </w:r>
    </w:p>
    <w:p w:rsidR="00A15DC0" w:rsidRDefault="006652D8">
      <w:pPr>
        <w:pStyle w:val="a3"/>
        <w:spacing w:before="1"/>
        <w:ind w:right="104"/>
      </w:pPr>
      <w:r>
        <w:t xml:space="preserve">№ 149-ФЗ «Об информации, информационных технологиях и о защите информации», Федеральным </w:t>
      </w:r>
      <w:hyperlink r:id="rId5">
        <w:r>
          <w:t>Законом</w:t>
        </w:r>
      </w:hyperlink>
      <w:r>
        <w:t xml:space="preserve"> от 7 июля 2003 года № 126-ФЗ «О связи». Дата отправления документов должна быть не позже 10 августа 2019 года.</w:t>
      </w:r>
    </w:p>
    <w:p w:rsidR="00A15DC0" w:rsidRDefault="006652D8">
      <w:pPr>
        <w:pStyle w:val="a3"/>
        <w:spacing w:before="119"/>
        <w:ind w:right="105" w:firstLine="719"/>
      </w:pPr>
      <w:r>
        <w:t>При подаче заявления (на русском языке) о приеме в Колледж</w:t>
      </w:r>
      <w:r>
        <w:t xml:space="preserve"> поступающий предъявляет по своему усмотрению следующие документы:</w:t>
      </w:r>
    </w:p>
    <w:p w:rsidR="00A15DC0" w:rsidRDefault="006652D8">
      <w:pPr>
        <w:pStyle w:val="Heading1"/>
        <w:spacing w:before="7" w:line="319" w:lineRule="exact"/>
        <w:ind w:left="821" w:right="0"/>
        <w:jc w:val="both"/>
      </w:pPr>
      <w:r>
        <w:t>Граждане Российской Федерации:</w:t>
      </w:r>
    </w:p>
    <w:p w:rsidR="00A15DC0" w:rsidRDefault="006652D8">
      <w:pPr>
        <w:pStyle w:val="a3"/>
        <w:ind w:left="810" w:right="115"/>
      </w:pPr>
      <w:r>
        <w:t>документ, удостоверяющий его личность (ксерокопию), гражданство; документ государственного образца о полученном образовании</w:t>
      </w:r>
    </w:p>
    <w:p w:rsidR="00A15DC0" w:rsidRDefault="006652D8">
      <w:pPr>
        <w:pStyle w:val="a3"/>
        <w:ind w:right="105"/>
      </w:pPr>
      <w:r>
        <w:t>(оригинал или ксерокопию). Пр</w:t>
      </w:r>
      <w:r>
        <w:t>и подаче документов об образовании в виде ксерокопии, поступающий предоставляет также оригинал документа об образовании и (или) об образовании и квалификации для проверки её соответствия оригиналу членами приемной комиссии;</w:t>
      </w:r>
    </w:p>
    <w:p w:rsidR="00A15DC0" w:rsidRDefault="006652D8">
      <w:pPr>
        <w:pStyle w:val="a3"/>
        <w:ind w:left="810"/>
      </w:pPr>
      <w:r>
        <w:t>4 фотографии размером 3</w:t>
      </w:r>
      <w:r>
        <w:rPr>
          <w:rFonts w:ascii="Symbol" w:hAnsi="Symbol"/>
        </w:rPr>
        <w:t></w:t>
      </w:r>
      <w:r>
        <w:t>4 см.</w:t>
      </w:r>
    </w:p>
    <w:p w:rsidR="00A15DC0" w:rsidRDefault="006652D8">
      <w:pPr>
        <w:pStyle w:val="a3"/>
        <w:ind w:left="821"/>
      </w:pPr>
      <w:r>
        <w:t>ме</w:t>
      </w:r>
      <w:r>
        <w:t>дицинская справка формы 086/у.</w:t>
      </w:r>
    </w:p>
    <w:p w:rsidR="00A15DC0" w:rsidRDefault="006652D8">
      <w:pPr>
        <w:pStyle w:val="Heading1"/>
        <w:spacing w:before="3"/>
        <w:ind w:right="108" w:firstLine="719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A15DC0" w:rsidRDefault="006652D8">
      <w:pPr>
        <w:pStyle w:val="a3"/>
        <w:ind w:right="105" w:firstLine="707"/>
      </w:pPr>
      <w:r>
        <w:t>копию документа, удостоверяющего личность поступающего, либо документ, удостоверяющий личность иностранного гражданина  в Российской Федерации, в соответствии со статьей 10 Федерального закона от 25 июля 2002 г. №115-ФЗ «О правовом положении иностранных гр</w:t>
      </w:r>
      <w:r>
        <w:t>аждан в Российской</w:t>
      </w:r>
      <w:r>
        <w:rPr>
          <w:spacing w:val="-1"/>
        </w:rPr>
        <w:t xml:space="preserve"> </w:t>
      </w:r>
      <w:r>
        <w:t>Федерации»;</w:t>
      </w:r>
    </w:p>
    <w:p w:rsidR="00A15DC0" w:rsidRDefault="006652D8">
      <w:pPr>
        <w:pStyle w:val="a3"/>
        <w:ind w:right="106" w:firstLine="707"/>
      </w:pPr>
      <w:proofErr w:type="gramStart"/>
      <w:r>
        <w:t>копию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</w:t>
      </w:r>
      <w:r>
        <w:t xml:space="preserve">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</w:t>
      </w:r>
      <w:r>
        <w:rPr>
          <w:spacing w:val="-6"/>
        </w:rPr>
        <w:t xml:space="preserve"> </w:t>
      </w:r>
      <w:r>
        <w:t>документа;</w:t>
      </w:r>
      <w:proofErr w:type="gramEnd"/>
    </w:p>
    <w:p w:rsidR="00A15DC0" w:rsidRDefault="006652D8">
      <w:pPr>
        <w:pStyle w:val="a3"/>
        <w:ind w:right="103" w:firstLine="707"/>
      </w:pPr>
      <w:r>
        <w:t>заверенн</w:t>
      </w:r>
      <w:r>
        <w:t>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</w:t>
      </w:r>
      <w:r>
        <w:t>;</w:t>
      </w:r>
    </w:p>
    <w:p w:rsidR="00A15DC0" w:rsidRDefault="006652D8">
      <w:pPr>
        <w:pStyle w:val="a3"/>
        <w:ind w:right="102" w:firstLine="707"/>
      </w:pPr>
      <w:r>
        <w:t>копии документов или иные доказательства, подтверждающие принадлежность соотечественникам, проживающим за рубежом, к группам,</w:t>
      </w:r>
    </w:p>
    <w:p w:rsidR="00A15DC0" w:rsidRDefault="00A15DC0">
      <w:pPr>
        <w:sectPr w:rsidR="00A15D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5DC0" w:rsidRDefault="006652D8">
      <w:pPr>
        <w:pStyle w:val="a3"/>
        <w:spacing w:before="67"/>
      </w:pPr>
      <w:r>
        <w:lastRenderedPageBreak/>
        <w:t>предусмотренным статьей 17 Федерального закона от 24 мая 1999 г. № 99-ФЗ</w:t>
      </w:r>
    </w:p>
    <w:p w:rsidR="00A15DC0" w:rsidRDefault="006652D8">
      <w:pPr>
        <w:pStyle w:val="a3"/>
        <w:spacing w:before="3"/>
        <w:ind w:right="112"/>
      </w:pPr>
      <w:r>
        <w:t xml:space="preserve">«О государственной политике Российской </w:t>
      </w:r>
      <w:r>
        <w:t>Федерации в отношении соотечественников за рубежом»;</w:t>
      </w:r>
    </w:p>
    <w:p w:rsidR="00A15DC0" w:rsidRDefault="006652D8">
      <w:pPr>
        <w:pStyle w:val="a3"/>
        <w:ind w:right="111" w:firstLine="707"/>
      </w:pPr>
      <w:r>
        <w:t>документ (справку) о прохождении предварительного медицинского осмотра (обследования) по выбранной специальности (в соответствии с Постановлением Правительства Российской Федерации от 14 августа 2013 год</w:t>
      </w:r>
      <w:r>
        <w:t>а № 697);</w:t>
      </w:r>
    </w:p>
    <w:p w:rsidR="00A15DC0" w:rsidRDefault="006652D8">
      <w:pPr>
        <w:pStyle w:val="a3"/>
        <w:ind w:left="810"/>
      </w:pPr>
      <w:r>
        <w:t>4 фотографии размером 3</w:t>
      </w:r>
      <w:r>
        <w:rPr>
          <w:rFonts w:ascii="Symbol" w:hAnsi="Symbol"/>
        </w:rPr>
        <w:t></w:t>
      </w:r>
      <w:r>
        <w:t>4.</w:t>
      </w:r>
    </w:p>
    <w:p w:rsidR="00A15DC0" w:rsidRDefault="006652D8">
      <w:pPr>
        <w:pStyle w:val="a3"/>
        <w:ind w:right="108" w:firstLine="707"/>
      </w:pPr>
      <w: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A15DC0" w:rsidRDefault="006652D8">
      <w:pPr>
        <w:pStyle w:val="a3"/>
        <w:spacing w:before="119"/>
        <w:ind w:right="104" w:firstLine="707"/>
      </w:pPr>
      <w:r>
        <w:t>При направлении документов через операторов почтовой св</w:t>
      </w:r>
      <w:r>
        <w:t>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Правилами приема в Колледж</w:t>
      </w:r>
      <w:r>
        <w:t>.</w:t>
      </w:r>
    </w:p>
    <w:p w:rsidR="00A15DC0" w:rsidRDefault="006652D8">
      <w:pPr>
        <w:pStyle w:val="a3"/>
        <w:spacing w:before="121"/>
        <w:ind w:right="104" w:firstLine="719"/>
      </w:pPr>
      <w:r>
        <w:t>Документы, направленные по почте, принимаются при их поступлении в Колледж</w:t>
      </w:r>
      <w:r>
        <w:t xml:space="preserve"> не позднее 15 августа 2019 года.</w:t>
      </w:r>
    </w:p>
    <w:p w:rsidR="00A15DC0" w:rsidRDefault="006652D8">
      <w:pPr>
        <w:pStyle w:val="a3"/>
        <w:spacing w:before="119"/>
        <w:ind w:right="110" w:firstLine="707"/>
      </w:pPr>
      <w:r>
        <w:t>Документы направляются поступающим через операторов почтовой связи общего пользования почтовым отправлением с уведомлением и описью вложения</w:t>
      </w:r>
      <w:r>
        <w:t>. Уведомление и опись вложения являются основанием подтверждения приема документов поступающего.</w:t>
      </w:r>
    </w:p>
    <w:p w:rsidR="00A15DC0" w:rsidRDefault="006652D8">
      <w:pPr>
        <w:pStyle w:val="a3"/>
        <w:spacing w:before="121"/>
        <w:ind w:right="106" w:firstLine="707"/>
      </w:pPr>
      <w:r>
        <w:t>В соответствии с Правилами приема в Колледж</w:t>
      </w:r>
      <w:r>
        <w:t xml:space="preserve"> заявлений и необходимых документов для поступления в электронно-цифровой форме не предусмотрен.</w:t>
      </w:r>
    </w:p>
    <w:sectPr w:rsidR="00A15DC0" w:rsidSect="00A15DC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DC0"/>
    <w:rsid w:val="006652D8"/>
    <w:rsid w:val="00A1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DC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DC0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5DC0"/>
    <w:pPr>
      <w:ind w:left="102" w:right="163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5DC0"/>
  </w:style>
  <w:style w:type="paragraph" w:customStyle="1" w:styleId="TableParagraph">
    <w:name w:val="Table Paragraph"/>
    <w:basedOn w:val="a"/>
    <w:uiPriority w:val="1"/>
    <w:qFormat/>
    <w:rsid w:val="00A1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FE9F83CB13AD8E4F60CA5B51B7843082D05D543B868A4629A84A7E2DA3e8k4I" TargetMode="External"/><Relationship Id="rId4" Type="http://schemas.openxmlformats.org/officeDocument/2006/relationships/hyperlink" Target="consultantplus://offline/ref%3DFE9F83CB13AD8E4F60CA5B51B7843082D05D553A82884629A84A7E2DA3e8k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2019-06-18T14:13:00Z</dcterms:created>
  <dcterms:modified xsi:type="dcterms:W3CDTF">2019-06-18T14:13:00Z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